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rFonts w:hint="eastAsia"/>
          <w:lang w:eastAsia="zh-CN"/>
        </w:rPr>
        <w:t>一、比赛要求：</w:t>
      </w:r>
    </w:p>
    <w:p>
      <w:pPr>
        <w:pStyle w:val="style0"/>
        <w:rPr/>
      </w:pPr>
      <w:r>
        <w:rPr>
          <w:rFonts w:hint="eastAsia"/>
          <w:lang w:eastAsia="zh-CN"/>
        </w:rPr>
        <w:t>1.请完成《诗神》影片片段里的配乐写作，时间点任意选择，音乐比例不低于50%。</w:t>
      </w:r>
    </w:p>
    <w:p>
      <w:pPr>
        <w:pStyle w:val="style0"/>
        <w:rPr/>
      </w:pPr>
      <w:r>
        <w:rPr>
          <w:rFonts w:hint="eastAsia"/>
          <w:lang w:eastAsia="zh-CN"/>
        </w:rPr>
        <w:t>2.鼓励想象力，配乐风格不限。</w:t>
      </w:r>
    </w:p>
    <w:p>
      <w:pPr>
        <w:pStyle w:val="style0"/>
        <w:rPr/>
      </w:pPr>
      <w:r>
        <w:rPr>
          <w:rFonts w:hint="eastAsia"/>
          <w:lang w:eastAsia="zh-CN"/>
        </w:rPr>
        <w:t>3.可做简单声音混录和音效设计辅助音乐表达，但不作单独加分。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eastAsia"/>
          <w:lang w:eastAsia="zh-CN"/>
        </w:rPr>
        <w:t>二、提交文件：</w:t>
      </w:r>
    </w:p>
    <w:p>
      <w:pPr>
        <w:pStyle w:val="style0"/>
        <w:rPr/>
      </w:pPr>
      <w:r>
        <w:rPr>
          <w:rFonts w:hint="eastAsia"/>
          <w:lang w:eastAsia="zh-CN"/>
        </w:rPr>
        <w:t>1.合成整体视频（音乐＋视频+原视频声音），格式为H.264编码的MP4或MOV。</w:t>
      </w:r>
    </w:p>
    <w:p>
      <w:pPr>
        <w:pStyle w:val="style0"/>
        <w:rPr/>
      </w:pPr>
      <w:r>
        <w:rPr>
          <w:rFonts w:hint="eastAsia"/>
          <w:lang w:eastAsia="zh-CN"/>
        </w:rPr>
        <w:t>2.配乐的工程文件截图</w:t>
      </w:r>
    </w:p>
    <w:p>
      <w:pPr>
        <w:pStyle w:val="style0"/>
        <w:rPr/>
      </w:pPr>
      <w:r>
        <w:rPr>
          <w:rFonts w:hint="eastAsia"/>
          <w:lang w:eastAsia="zh-CN"/>
        </w:rPr>
        <w:t>3.与视频齐头的配乐音频文件wav或</w:t>
      </w:r>
      <w:r>
        <w:rPr>
          <w:rFonts w:hint="default"/>
          <w:lang w:val="en-US" w:eastAsia="zh-CN"/>
        </w:rPr>
        <w:t>aiff</w:t>
      </w:r>
      <w:r>
        <w:rPr>
          <w:rFonts w:hint="eastAsia"/>
          <w:lang w:val="en-US" w:eastAsia="zh-CN"/>
        </w:rPr>
        <w:t>格式</w:t>
      </w:r>
    </w:p>
    <w:p>
      <w:pPr>
        <w:pStyle w:val="style0"/>
        <w:rPr/>
      </w:pPr>
      <w:r>
        <w:rPr>
          <w:rFonts w:hint="eastAsia"/>
          <w:lang w:eastAsia="zh-CN"/>
        </w:rPr>
        <w:t>4.作品制作思路阐述文档</w:t>
      </w:r>
    </w:p>
    <w:p>
      <w:pPr>
        <w:pStyle w:val="style0"/>
        <w:rPr/>
      </w:pPr>
      <w:r>
        <w:rPr>
          <w:rFonts w:hint="eastAsia"/>
          <w:lang w:eastAsia="zh-CN"/>
        </w:rPr>
        <w:t>5.个人报名信息表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172</Words>
  <Characters>195</Characters>
  <Application>WPS Office</Application>
  <Paragraphs>11</Paragraphs>
  <CharactersWithSpaces>195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2021-10-17T12:39:06Z</dcterms:created>
  <dc:creator>M2102K1C</dc:creator>
  <lastModifiedBy>M2102K1C</lastModifiedBy>
  <dcterms:modified xsi:type="dcterms:W3CDTF">2021-10-17T12:41:01Z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2dbe7ed632b84caebe9d1d1439a17991</vt:lpwstr>
  </property>
</Properties>
</file>