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3898" w14:textId="77777777" w:rsidR="00581198" w:rsidRDefault="00E4047E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sz w:val="32"/>
          <w:szCs w:val="32"/>
          <w:lang w:eastAsia="zh-Hans"/>
        </w:rPr>
      </w:pPr>
      <w:r>
        <w:rPr>
          <w:rFonts w:ascii="黑体" w:eastAsia="黑体" w:hAnsi="黑体" w:hint="eastAsia"/>
          <w:b/>
          <w:sz w:val="32"/>
          <w:szCs w:val="32"/>
          <w:lang w:eastAsia="zh-Hans"/>
        </w:rPr>
        <w:t>北京电影学院</w:t>
      </w:r>
    </w:p>
    <w:p w14:paraId="6BD1DA8F" w14:textId="13FA4F92" w:rsidR="00581198" w:rsidRDefault="00E4047E">
      <w:pPr>
        <w:adjustRightInd w:val="0"/>
        <w:snapToGrid w:val="0"/>
        <w:spacing w:beforeLines="100" w:before="312" w:line="24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202</w:t>
      </w:r>
      <w:r>
        <w:rPr>
          <w:rFonts w:ascii="黑体" w:eastAsia="黑体" w:hAnsi="黑体"/>
          <w:b/>
          <w:sz w:val="32"/>
          <w:szCs w:val="32"/>
        </w:rPr>
        <w:t>2</w:t>
      </w:r>
      <w:r>
        <w:rPr>
          <w:rFonts w:ascii="黑体" w:eastAsia="黑体" w:hAnsi="黑体" w:hint="eastAsia"/>
          <w:b/>
          <w:sz w:val="32"/>
          <w:szCs w:val="32"/>
        </w:rPr>
        <w:t>年优秀大学生夏令营</w:t>
      </w:r>
      <w:r>
        <w:rPr>
          <w:rFonts w:ascii="黑体" w:eastAsia="黑体" w:hAnsi="黑体" w:hint="eastAsia"/>
          <w:b/>
          <w:sz w:val="32"/>
          <w:szCs w:val="32"/>
        </w:rPr>
        <w:t>个人陈述</w:t>
      </w:r>
    </w:p>
    <w:p w14:paraId="6CBA9AC1" w14:textId="77777777" w:rsidR="00581198" w:rsidRDefault="00581198">
      <w:pPr>
        <w:spacing w:line="312" w:lineRule="auto"/>
        <w:rPr>
          <w:rFonts w:ascii="仿宋_GB2312" w:eastAsia="仿宋_GB2312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81198" w14:paraId="563DBA34" w14:textId="77777777">
        <w:tc>
          <w:tcPr>
            <w:tcW w:w="8522" w:type="dxa"/>
            <w:shd w:val="clear" w:color="auto" w:fill="auto"/>
          </w:tcPr>
          <w:p w14:paraId="4DCFD33A" w14:textId="77777777" w:rsidR="00581198" w:rsidRDefault="00E4047E">
            <w:pPr>
              <w:adjustRightInd w:val="0"/>
              <w:snapToGrid w:val="0"/>
              <w:spacing w:beforeLines="50" w:before="156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请从以下几方面进行陈述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限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000</w:t>
            </w:r>
            <w:r>
              <w:rPr>
                <w:rFonts w:eastAsia="仿宋_GB2312" w:hint="eastAsia"/>
                <w:sz w:val="24"/>
              </w:rPr>
              <w:t>字以内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>：</w:t>
            </w:r>
          </w:p>
          <w:p w14:paraId="38E72E50" w14:textId="77777777" w:rsidR="00581198" w:rsidRDefault="00E4047E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简要陈述本人的</w:t>
            </w:r>
            <w:r>
              <w:rPr>
                <w:rFonts w:eastAsia="仿宋_GB2312" w:hint="eastAsia"/>
                <w:sz w:val="24"/>
                <w:lang w:eastAsia="zh-Hans"/>
              </w:rPr>
              <w:t>成长经历</w:t>
            </w:r>
            <w:r>
              <w:rPr>
                <w:rFonts w:eastAsia="仿宋_GB2312"/>
                <w:sz w:val="24"/>
                <w:lang w:eastAsia="zh-Hans"/>
              </w:rPr>
              <w:t>、</w:t>
            </w:r>
            <w:r>
              <w:rPr>
                <w:rFonts w:eastAsia="仿宋_GB2312" w:hint="eastAsia"/>
                <w:sz w:val="24"/>
              </w:rPr>
              <w:t>特长或才能</w:t>
            </w:r>
            <w:r>
              <w:rPr>
                <w:rFonts w:eastAsia="仿宋_GB2312" w:hint="eastAsia"/>
                <w:sz w:val="24"/>
                <w:lang w:eastAsia="zh-Hans"/>
              </w:rPr>
              <w:t>等</w:t>
            </w:r>
            <w:r>
              <w:rPr>
                <w:rFonts w:eastAsia="仿宋_GB2312"/>
                <w:sz w:val="24"/>
              </w:rPr>
              <w:t>。</w:t>
            </w:r>
          </w:p>
          <w:p w14:paraId="17E88F87" w14:textId="77777777" w:rsidR="00581198" w:rsidRDefault="00E4047E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二、</w:t>
            </w:r>
            <w:r>
              <w:rPr>
                <w:rFonts w:eastAsia="仿宋_GB2312"/>
                <w:sz w:val="24"/>
              </w:rPr>
              <w:t>自我评价：</w:t>
            </w:r>
            <w:r>
              <w:rPr>
                <w:rFonts w:eastAsia="仿宋_GB2312" w:hint="eastAsia"/>
                <w:sz w:val="24"/>
              </w:rPr>
              <w:t>从德智体美劳五个方面进行全面评价。</w:t>
            </w:r>
          </w:p>
          <w:p w14:paraId="4FD6E710" w14:textId="77777777" w:rsidR="00581198" w:rsidRDefault="00E4047E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三、报考原因：</w:t>
            </w:r>
            <w:r>
              <w:rPr>
                <w:rFonts w:eastAsia="仿宋_GB2312"/>
                <w:sz w:val="24"/>
              </w:rPr>
              <w:t>说明为什么选择</w:t>
            </w:r>
            <w:r>
              <w:rPr>
                <w:rFonts w:eastAsia="仿宋_GB2312" w:hint="eastAsia"/>
                <w:sz w:val="24"/>
                <w:lang w:eastAsia="zh-Hans"/>
              </w:rPr>
              <w:t>北京电影学院</w:t>
            </w:r>
            <w:r>
              <w:rPr>
                <w:rFonts w:eastAsia="仿宋_GB2312"/>
                <w:sz w:val="24"/>
              </w:rPr>
              <w:t>？为什么选择你</w:t>
            </w:r>
            <w:r>
              <w:rPr>
                <w:rFonts w:eastAsia="仿宋_GB2312" w:hint="eastAsia"/>
                <w:sz w:val="24"/>
              </w:rPr>
              <w:t>所报考</w:t>
            </w:r>
            <w:r>
              <w:rPr>
                <w:rFonts w:eastAsia="仿宋_GB2312"/>
                <w:sz w:val="24"/>
              </w:rPr>
              <w:t>的专业</w:t>
            </w:r>
            <w:r>
              <w:rPr>
                <w:rFonts w:eastAsia="仿宋_GB2312" w:hint="eastAsia"/>
                <w:sz w:val="24"/>
              </w:rPr>
              <w:t>？</w:t>
            </w:r>
          </w:p>
          <w:p w14:paraId="026B336C" w14:textId="77777777" w:rsidR="00581198" w:rsidRDefault="00E4047E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四、</w:t>
            </w:r>
            <w:r>
              <w:rPr>
                <w:rFonts w:eastAsia="仿宋_GB2312" w:hint="eastAsia"/>
                <w:sz w:val="24"/>
                <w:lang w:eastAsia="zh-Hans"/>
              </w:rPr>
              <w:t>学</w:t>
            </w:r>
            <w:r>
              <w:rPr>
                <w:rFonts w:eastAsia="仿宋_GB2312" w:hint="eastAsia"/>
                <w:sz w:val="24"/>
              </w:rPr>
              <w:t>业规划：结合自我评价情况，简要说明自己未来的职业规划，包含研究生在读期间的阶段性规划，以及攻读硕士学位研究生对自己的职业发展有何作用。</w:t>
            </w:r>
          </w:p>
          <w:p w14:paraId="65A06B35" w14:textId="77777777" w:rsidR="00581198" w:rsidRDefault="00581198">
            <w:pPr>
              <w:adjustRightInd w:val="0"/>
              <w:snapToGrid w:val="0"/>
              <w:spacing w:afterLines="50" w:after="156"/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581198" w14:paraId="6EB42E83" w14:textId="77777777">
        <w:trPr>
          <w:trHeight w:val="42"/>
        </w:trPr>
        <w:tc>
          <w:tcPr>
            <w:tcW w:w="8522" w:type="dxa"/>
            <w:shd w:val="clear" w:color="auto" w:fill="auto"/>
          </w:tcPr>
          <w:p w14:paraId="191D4797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3503883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794A61A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CB4E2DF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2708463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193C213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C893355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6833B51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3875A94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AAADCE5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7E92411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6198913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CAC8321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12F721E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439964E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0480B07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6DBB31B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572E90E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463742F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66D0E75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0D0811D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9F5EA83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A32672D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AACFD0B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97464B7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1489287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82A1AEA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2573CA1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7BDBA1E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499CB45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B17DCA6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D78AA31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925E434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DB086E3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833B72A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306941B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E6CC573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DDF86FE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34AC3A6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6407711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224B71F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591F8FA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C096B0F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05CE8EF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760BB12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4F55565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2D9B9DA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5BBDDAA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3338F8F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C1741C1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3427D08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8C34F4F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7C65467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EA0E7EF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DEE809C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1C8B0C6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B325614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51CEEF3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20794CA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7E40700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1ED65A9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B61FC5A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91B017B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C149E09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DFF644A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9B71405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F87D2F1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8B43A33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529776A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2D702E3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D968F2A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3FF09C9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A274174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F06EC63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7A7655C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BE85AA2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BE9B506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FD25530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31ADA24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82F90C4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3D16214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2AC7FEB" w14:textId="77777777" w:rsidR="00581198" w:rsidRDefault="00581198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</w:tc>
      </w:tr>
    </w:tbl>
    <w:p w14:paraId="1169571F" w14:textId="77777777" w:rsidR="00581198" w:rsidRDefault="00581198"/>
    <w:sectPr w:rsidR="00581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E85A7"/>
    <w:multiLevelType w:val="singleLevel"/>
    <w:tmpl w:val="60DE85A7"/>
    <w:lvl w:ilvl="0">
      <w:start w:val="1"/>
      <w:numFmt w:val="chineseCounting"/>
      <w:suff w:val="nothing"/>
      <w:lvlText w:val="%1、"/>
      <w:lvlJc w:val="left"/>
    </w:lvl>
  </w:abstractNum>
  <w:num w:numId="1" w16cid:durableId="203387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EE"/>
    <w:rsid w:val="ABBBC73D"/>
    <w:rsid w:val="D7FF945E"/>
    <w:rsid w:val="FEFEDD21"/>
    <w:rsid w:val="000A1E9C"/>
    <w:rsid w:val="00127341"/>
    <w:rsid w:val="00133548"/>
    <w:rsid w:val="002E6BC4"/>
    <w:rsid w:val="00394B73"/>
    <w:rsid w:val="003E7C61"/>
    <w:rsid w:val="004C1A6B"/>
    <w:rsid w:val="00567099"/>
    <w:rsid w:val="00581198"/>
    <w:rsid w:val="00674AAC"/>
    <w:rsid w:val="007E1A07"/>
    <w:rsid w:val="009947A5"/>
    <w:rsid w:val="009B1015"/>
    <w:rsid w:val="00AA1DEE"/>
    <w:rsid w:val="00B13D82"/>
    <w:rsid w:val="00D31348"/>
    <w:rsid w:val="00E4047E"/>
    <w:rsid w:val="00F05124"/>
    <w:rsid w:val="00F1415C"/>
    <w:rsid w:val="062F0297"/>
    <w:rsid w:val="124D5D92"/>
    <w:rsid w:val="136D292F"/>
    <w:rsid w:val="1D913755"/>
    <w:rsid w:val="1F854BFC"/>
    <w:rsid w:val="201511CC"/>
    <w:rsid w:val="2C3D64D8"/>
    <w:rsid w:val="3B5C49C9"/>
    <w:rsid w:val="46023272"/>
    <w:rsid w:val="4BA03B76"/>
    <w:rsid w:val="56053584"/>
    <w:rsid w:val="57762903"/>
    <w:rsid w:val="57CA4C91"/>
    <w:rsid w:val="5BA22EA9"/>
    <w:rsid w:val="5C4A4751"/>
    <w:rsid w:val="60947632"/>
    <w:rsid w:val="652662BA"/>
    <w:rsid w:val="6BBA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5C60FC"/>
  <w15:docId w15:val="{BDC5BE1B-76A2-CE48-84DC-E62CE90C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lu li</cp:lastModifiedBy>
  <cp:revision>13</cp:revision>
  <dcterms:created xsi:type="dcterms:W3CDTF">2020-04-08T12:41:00Z</dcterms:created>
  <dcterms:modified xsi:type="dcterms:W3CDTF">2022-06-06T06:29:00Z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